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76A6" w:rsidRDefault="00A076A6" w:rsidP="00A076A6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Lettre d’engagement</w:t>
      </w:r>
      <w:r w:rsidRPr="00A076A6">
        <w:rPr>
          <w:rFonts w:asciiTheme="majorHAnsi" w:hAnsiTheme="majorHAnsi"/>
          <w:b/>
          <w:bCs/>
          <w:sz w:val="28"/>
          <w:szCs w:val="28"/>
          <w:vertAlign w:val="superscript"/>
        </w:rPr>
        <w:t>*</w:t>
      </w:r>
    </w:p>
    <w:p w:rsidR="00A076A6" w:rsidRDefault="00A076A6" w:rsidP="00A076A6">
      <w:pPr>
        <w:rPr>
          <w:rFonts w:asciiTheme="majorHAnsi" w:hAnsiTheme="majorHAnsi"/>
          <w:sz w:val="24"/>
          <w:szCs w:val="24"/>
        </w:rPr>
      </w:pPr>
    </w:p>
    <w:p w:rsidR="00A076A6" w:rsidRDefault="00A076A6" w:rsidP="00A076A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soussigné, atteste que :</w:t>
      </w:r>
    </w:p>
    <w:p w:rsidR="00A076A6" w:rsidRDefault="00A076A6" w:rsidP="00A076A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L’article intitulé :</w:t>
      </w:r>
    </w:p>
    <w:p w:rsidR="00A076A6" w:rsidRDefault="00A076A6" w:rsidP="00A076A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A076A6" w:rsidRDefault="00A076A6" w:rsidP="00A076A6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</w:t>
      </w:r>
    </w:p>
    <w:p w:rsidR="00A076A6" w:rsidRDefault="00A076A6" w:rsidP="00A076A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A076A6" w:rsidRDefault="00A076A6" w:rsidP="00A076A6">
      <w:pPr>
        <w:pStyle w:val="ListParagraph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est</w:t>
      </w:r>
      <w:proofErr w:type="gramEnd"/>
      <w:r>
        <w:rPr>
          <w:rFonts w:asciiTheme="majorHAnsi" w:hAnsiTheme="majorHAnsi"/>
          <w:sz w:val="24"/>
          <w:szCs w:val="24"/>
        </w:rPr>
        <w:t xml:space="preserve"> une contribution originale et non publiée antérieurement sous quelque forme que ce soit.</w:t>
      </w:r>
    </w:p>
    <w:p w:rsidR="00A076A6" w:rsidRDefault="00A076A6" w:rsidP="00A076A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A076A6" w:rsidRDefault="00A076A6" w:rsidP="00A076A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Dans le cas de la publication de l’article, je ne dispose pas le droit de le </w:t>
      </w:r>
      <w:proofErr w:type="spellStart"/>
      <w:r>
        <w:rPr>
          <w:rFonts w:asciiTheme="majorHAnsi" w:hAnsiTheme="majorHAnsi"/>
          <w:sz w:val="24"/>
          <w:szCs w:val="24"/>
        </w:rPr>
        <w:t>re-publier</w:t>
      </w:r>
      <w:proofErr w:type="spellEnd"/>
      <w:r>
        <w:rPr>
          <w:rFonts w:asciiTheme="majorHAnsi" w:hAnsiTheme="majorHAnsi"/>
          <w:sz w:val="24"/>
          <w:szCs w:val="24"/>
        </w:rPr>
        <w:t xml:space="preserve"> ailleurs, totalement ou partiellement, en l’état ou après traduction et sous quelque forme que ce soit, sans l’autorisation écrite du Directeur de la rédaction de la revue.</w:t>
      </w:r>
    </w:p>
    <w:p w:rsidR="00A076A6" w:rsidRDefault="00A076A6" w:rsidP="00A076A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A076A6" w:rsidRDefault="00A076A6" w:rsidP="00A076A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acceptant de le publier dans la revue </w:t>
      </w:r>
      <w:proofErr w:type="spellStart"/>
      <w:r>
        <w:rPr>
          <w:rFonts w:asciiTheme="majorHAnsi" w:hAnsiTheme="majorHAnsi"/>
          <w:b/>
          <w:bCs/>
          <w:i/>
          <w:iCs/>
          <w:sz w:val="24"/>
          <w:szCs w:val="24"/>
        </w:rPr>
        <w:t>Turath</w:t>
      </w:r>
      <w:proofErr w:type="spellEnd"/>
      <w:r>
        <w:rPr>
          <w:rFonts w:asciiTheme="majorHAnsi" w:hAnsiTheme="majorHAnsi"/>
          <w:sz w:val="24"/>
          <w:szCs w:val="24"/>
        </w:rPr>
        <w:t>, je donne mon accord de transférer les droits de propriété intellectuelle à la revue tout en assumant la responsabilité déontologique et juridique de son contenu.</w:t>
      </w:r>
    </w:p>
    <w:p w:rsidR="00A076A6" w:rsidRDefault="00A076A6" w:rsidP="00A076A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87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052"/>
        <w:gridCol w:w="2993"/>
        <w:gridCol w:w="2710"/>
      </w:tblGrid>
      <w:tr w:rsidR="00A076A6" w:rsidTr="00276493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4"/>
                <w:szCs w:val="24"/>
              </w:rPr>
              <w:t>NOM et Prénom de l’auteur correspondant</w:t>
            </w:r>
            <w:r>
              <w:rPr>
                <w:rFonts w:asciiTheme="majorHAnsi" w:eastAsia="Calibri" w:hAnsiTheme="majorHAnsi" w:cs="Arial"/>
                <w:sz w:val="24"/>
                <w:szCs w:val="24"/>
              </w:rPr>
              <w:t> :</w:t>
            </w: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……………………………..</w:t>
            </w: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……………………………..</w:t>
            </w: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A076A6" w:rsidRDefault="00A076A6" w:rsidP="0027649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4"/>
                <w:szCs w:val="24"/>
              </w:rPr>
              <w:t>Date :</w:t>
            </w:r>
          </w:p>
          <w:p w:rsidR="00A076A6" w:rsidRDefault="00A076A6" w:rsidP="0027649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076A6" w:rsidRDefault="00A076A6" w:rsidP="0027649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076A6" w:rsidRDefault="00A076A6" w:rsidP="0027649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076A6" w:rsidRDefault="00A076A6" w:rsidP="0027649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**/**/****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A076A6" w:rsidRDefault="00A076A6" w:rsidP="0027649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4"/>
                <w:szCs w:val="24"/>
              </w:rPr>
              <w:t>Signature :</w:t>
            </w:r>
          </w:p>
          <w:p w:rsidR="00A076A6" w:rsidRDefault="00A076A6" w:rsidP="00276493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76A6" w:rsidRDefault="00A076A6" w:rsidP="00A076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3F3885" w:rsidRPr="00A076A6" w:rsidRDefault="00A076A6" w:rsidP="00A076A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 Cette lettre d’engagement doit être remplie et envoyée à l’adresse-mail suivante : </w:t>
      </w:r>
      <w:hyperlink r:id="rId8">
        <w:r>
          <w:rPr>
            <w:rStyle w:val="LienInternet"/>
            <w:rFonts w:ascii="Source Sans Pro;Helvetica Neue;" w:hAnsi="Source Sans Pro;Helvetica Neue;"/>
            <w:b/>
            <w:bCs/>
            <w:color w:val="333333"/>
            <w:sz w:val="21"/>
            <w:szCs w:val="24"/>
          </w:rPr>
          <w:t>turath@crasc.dz</w:t>
        </w:r>
      </w:hyperlink>
    </w:p>
    <w:sectPr w:rsidR="003F3885" w:rsidRPr="00A076A6" w:rsidSect="005C771D">
      <w:headerReference w:type="default" r:id="rId9"/>
      <w:pgSz w:w="11906" w:h="16838"/>
      <w:pgMar w:top="1417" w:right="1417" w:bottom="1417" w:left="1417" w:header="1423" w:footer="0" w:gutter="0"/>
      <w:pgBorders w:offsetFrom="page">
        <w:top w:val="twistedLines2" w:sz="10" w:space="24" w:color="984806" w:themeColor="accent6" w:themeShade="80"/>
        <w:left w:val="twistedLines2" w:sz="10" w:space="24" w:color="984806" w:themeColor="accent6" w:themeShade="80"/>
        <w:bottom w:val="twistedLines2" w:sz="10" w:space="24" w:color="984806" w:themeColor="accent6" w:themeShade="80"/>
        <w:right w:val="twistedLines2" w:sz="10" w:space="24" w:color="984806" w:themeColor="accent6" w:themeShade="80"/>
      </w:pgBorders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3EFE" w:rsidRDefault="00C13EFE">
      <w:pPr>
        <w:spacing w:after="0" w:line="240" w:lineRule="auto"/>
      </w:pPr>
      <w:r>
        <w:separator/>
      </w:r>
    </w:p>
  </w:endnote>
  <w:endnote w:type="continuationSeparator" w:id="0">
    <w:p w:rsidR="00C13EFE" w:rsidRDefault="00C1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;Helvetica Neue;">
    <w:altName w:val="Arial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3EFE" w:rsidRDefault="00C13EFE">
      <w:pPr>
        <w:spacing w:after="0" w:line="240" w:lineRule="auto"/>
      </w:pPr>
      <w:r>
        <w:separator/>
      </w:r>
    </w:p>
  </w:footnote>
  <w:footnote w:type="continuationSeparator" w:id="0">
    <w:p w:rsidR="00C13EFE" w:rsidRDefault="00C1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885" w:rsidRDefault="005C771D">
    <w:pPr>
      <w:bidi/>
      <w:spacing w:after="0" w:line="240" w:lineRule="auto"/>
      <w:rPr>
        <w:rFonts w:ascii="Times New Roman" w:eastAsia="Times New Roman" w:hAnsi="Times New Roman" w:cs="Arabic Transparent"/>
        <w:bCs/>
        <w:sz w:val="40"/>
        <w:szCs w:val="40"/>
        <w:lang w:val="en-US" w:bidi="ar-DZ"/>
      </w:rPr>
    </w:pP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mc:AlternateContent>
        <mc:Choice Requires="wps">
          <w:drawing>
            <wp:anchor distT="42545" distB="68580" distL="111760" distR="113665" simplePos="0" relativeHeight="6" behindDoc="1" locked="0" layoutInCell="0" allowOverlap="1" wp14:anchorId="2D742D13">
              <wp:simplePos x="0" y="0"/>
              <wp:positionH relativeFrom="column">
                <wp:posOffset>183515</wp:posOffset>
              </wp:positionH>
              <wp:positionV relativeFrom="paragraph">
                <wp:posOffset>525145</wp:posOffset>
              </wp:positionV>
              <wp:extent cx="5438140" cy="470535"/>
              <wp:effectExtent l="0" t="0" r="0" b="5715"/>
              <wp:wrapSquare wrapText="bothSides"/>
              <wp:docPr id="3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885" w:rsidRPr="009E226D" w:rsidRDefault="007D4A55" w:rsidP="005C771D">
                          <w:pPr>
                            <w:pStyle w:val="Contenudecadre"/>
                            <w:spacing w:after="0"/>
                            <w:rPr>
                              <w:rFonts w:ascii="Garamond" w:hAnsi="Garamond" w:cstheme="majorBid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  <w:r w:rsidRPr="009E226D">
                            <w:rPr>
                              <w:rFonts w:ascii="Garamond" w:hAnsi="Garamond" w:cstheme="majorBidi"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>ISSN:</w:t>
                          </w:r>
                          <w:r w:rsidR="005C771D" w:rsidRPr="009E226D">
                            <w:rPr>
                              <w:rFonts w:ascii="Garamond" w:hAnsi="Garamond" w:cstheme="majorBidi"/>
                              <w:color w:val="000000"/>
                              <w:sz w:val="18"/>
                              <w:szCs w:val="18"/>
                              <w:lang w:val="de-DE"/>
                            </w:rPr>
                            <w:t xml:space="preserve"> 2830-9863 ; EISSN: 2992-0698</w:t>
                          </w:r>
                        </w:p>
                        <w:p w:rsidR="005C771D" w:rsidRPr="009E226D" w:rsidRDefault="009E226D" w:rsidP="009E226D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asciiTheme="majorHAnsi" w:hAnsiTheme="majorHAnsi"/>
                              <w:color w:val="000000"/>
                              <w:sz w:val="24"/>
                              <w:szCs w:val="24"/>
                              <w:lang w:val="de-DE"/>
                            </w:rPr>
                          </w:pPr>
                          <w:hyperlink r:id="rId1" w:history="1">
                            <w:r w:rsidRPr="00C544D0">
                              <w:rPr>
                                <w:rStyle w:val="Hyperlink"/>
                                <w:lang w:val="de-DE"/>
                              </w:rPr>
                              <w:t>https://journals.crasc.dz/index.php/turath</w:t>
                            </w:r>
                          </w:hyperlink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742D13" id="Zone de texte 2" o:spid="_x0000_s1026" style="position:absolute;left:0;text-align:left;margin-left:14.45pt;margin-top:41.35pt;width:428.2pt;height:37.05pt;z-index:-503316474;visibility:visible;mso-wrap-style:square;mso-width-percent:0;mso-wrap-distance-left:8.8pt;mso-wrap-distance-top:3.35pt;mso-wrap-distance-right:8.95pt;mso-wrap-distance-bottom:5.4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" o:allowincell="f" filled="f" stroked="f">
              <v:textbox>
                <w:txbxContent>
                  <w:p w:rsidR="003F3885" w:rsidRPr="009E226D" w:rsidRDefault="007D4A55" w:rsidP="005C771D">
                    <w:pPr>
                      <w:pStyle w:val="Contenudecadre"/>
                      <w:spacing w:after="0"/>
                      <w:rPr>
                        <w:rFonts w:ascii="Garamond" w:hAnsi="Garamond" w:cstheme="majorBidi"/>
                        <w:color w:val="000000"/>
                        <w:sz w:val="18"/>
                        <w:szCs w:val="18"/>
                        <w:lang w:val="de-DE"/>
                      </w:rPr>
                    </w:pPr>
                    <w:r w:rsidRPr="009E226D">
                      <w:rPr>
                        <w:rFonts w:ascii="Garamond" w:hAnsi="Garamond" w:cstheme="majorBidi"/>
                        <w:color w:val="000000"/>
                        <w:sz w:val="18"/>
                        <w:szCs w:val="18"/>
                        <w:lang w:val="de-DE"/>
                      </w:rPr>
                      <w:t>ISSN:</w:t>
                    </w:r>
                    <w:r w:rsidR="005C771D" w:rsidRPr="009E226D">
                      <w:rPr>
                        <w:rFonts w:ascii="Garamond" w:hAnsi="Garamond" w:cstheme="majorBidi"/>
                        <w:color w:val="000000"/>
                        <w:sz w:val="18"/>
                        <w:szCs w:val="18"/>
                        <w:lang w:val="de-DE"/>
                      </w:rPr>
                      <w:t xml:space="preserve"> 2830-9863 ; EISSN: 2992-0698</w:t>
                    </w:r>
                  </w:p>
                  <w:p w:rsidR="005C771D" w:rsidRPr="009E226D" w:rsidRDefault="009E226D" w:rsidP="009E226D">
                    <w:pPr>
                      <w:pStyle w:val="Contenudecadre"/>
                      <w:spacing w:after="0"/>
                      <w:jc w:val="center"/>
                      <w:rPr>
                        <w:rFonts w:asciiTheme="majorHAnsi" w:hAnsiTheme="majorHAnsi"/>
                        <w:color w:val="000000"/>
                        <w:sz w:val="24"/>
                        <w:szCs w:val="24"/>
                        <w:lang w:val="de-DE"/>
                      </w:rPr>
                    </w:pPr>
                    <w:hyperlink r:id="rId2" w:history="1">
                      <w:r w:rsidRPr="00C544D0">
                        <w:rPr>
                          <w:rStyle w:val="Hyperlink"/>
                          <w:lang w:val="de-DE"/>
                        </w:rPr>
                        <w:t>https://journals.crasc.dz/index.php/turath</w:t>
                      </w:r>
                    </w:hyperlink>
                    <w:r>
                      <w:rPr>
                        <w:lang w:val="de-DE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mc:AlternateContent>
        <mc:Choice Requires="wps">
          <w:drawing>
            <wp:anchor distT="10160" distB="10160" distL="9525" distR="9525" simplePos="0" relativeHeight="10" behindDoc="1" locked="0" layoutInCell="0" allowOverlap="1" wp14:anchorId="6BA6F6F5">
              <wp:simplePos x="0" y="0"/>
              <wp:positionH relativeFrom="column">
                <wp:posOffset>139391</wp:posOffset>
              </wp:positionH>
              <wp:positionV relativeFrom="paragraph">
                <wp:posOffset>390457</wp:posOffset>
              </wp:positionV>
              <wp:extent cx="5484559" cy="0"/>
              <wp:effectExtent l="0" t="0" r="0" b="0"/>
              <wp:wrapNone/>
              <wp:docPr id="5" name="Connecteur droit 7965647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4559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5380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D55D4" id="Connecteur droit 796564725" o:spid="_x0000_s1026" style="position:absolute;z-index:-503316470;visibility:visible;mso-wrap-style:square;mso-width-percent:0;mso-height-percent:0;mso-wrap-distance-left:.75pt;mso-wrap-distance-top:.8pt;mso-wrap-distance-right:.75pt;mso-wrap-distance-bottom:.8pt;mso-position-horizontal:absolute;mso-position-horizontal-relative:text;mso-position-vertical:absolute;mso-position-vertical-relative:text;mso-width-percent:0;mso-height-percent:0;mso-width-relative:margin;mso-height-relative:margin" from="11pt,30.75pt" to="442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" o:allowincell="f" strokecolor="#753805" strokeweight="1.5pt"/>
          </w:pict>
        </mc:Fallback>
      </mc:AlternateContent>
    </w: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w:drawing>
        <wp:anchor distT="0" distB="0" distL="114300" distR="114300" simplePos="0" relativeHeight="13" behindDoc="0" locked="0" layoutInCell="0" allowOverlap="1">
          <wp:simplePos x="0" y="0"/>
          <wp:positionH relativeFrom="column">
            <wp:posOffset>181610</wp:posOffset>
          </wp:positionH>
          <wp:positionV relativeFrom="paragraph">
            <wp:posOffset>-245745</wp:posOffset>
          </wp:positionV>
          <wp:extent cx="2047875" cy="485775"/>
          <wp:effectExtent l="0" t="0" r="0" b="0"/>
          <wp:wrapTight wrapText="bothSides">
            <wp:wrapPolygon edited="0">
              <wp:start x="17672" y="0"/>
              <wp:lineTo x="-9" y="0"/>
              <wp:lineTo x="-9" y="5909"/>
              <wp:lineTo x="1397" y="13535"/>
              <wp:lineTo x="795" y="21157"/>
              <wp:lineTo x="21490" y="21157"/>
              <wp:lineTo x="21490" y="10993"/>
              <wp:lineTo x="20688" y="6754"/>
              <wp:lineTo x="19079" y="0"/>
              <wp:lineTo x="17672" y="0"/>
            </wp:wrapPolygon>
          </wp:wrapTight>
          <wp:docPr id="1670020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Arabic Transparent"/>
        <w:bCs/>
        <w:noProof/>
        <w:sz w:val="40"/>
        <w:szCs w:val="40"/>
        <w:rtl/>
        <w:lang w:val="en-US" w:bidi="ar-DZ"/>
      </w:rPr>
      <w:drawing>
        <wp:anchor distT="0" distB="0" distL="114300" distR="114300" simplePos="0" relativeHeight="16" behindDoc="0" locked="0" layoutInCell="0" allowOverlap="1">
          <wp:simplePos x="0" y="0"/>
          <wp:positionH relativeFrom="column">
            <wp:posOffset>4085590</wp:posOffset>
          </wp:positionH>
          <wp:positionV relativeFrom="paragraph">
            <wp:posOffset>-167640</wp:posOffset>
          </wp:positionV>
          <wp:extent cx="1447800" cy="511810"/>
          <wp:effectExtent l="0" t="0" r="0" b="0"/>
          <wp:wrapTight wrapText="bothSides">
            <wp:wrapPolygon edited="0">
              <wp:start x="2823" y="0"/>
              <wp:lineTo x="-19" y="8018"/>
              <wp:lineTo x="-19" y="13643"/>
              <wp:lineTo x="11922" y="20874"/>
              <wp:lineTo x="15330" y="20874"/>
              <wp:lineTo x="20730" y="12836"/>
              <wp:lineTo x="21301" y="3193"/>
              <wp:lineTo x="20163" y="1582"/>
              <wp:lineTo x="11351" y="0"/>
              <wp:lineTo x="2823" y="0"/>
            </wp:wrapPolygon>
          </wp:wrapTight>
          <wp:docPr id="44236944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885" w:rsidRPr="005C771D" w:rsidRDefault="003F3885" w:rsidP="005C771D">
    <w:pPr>
      <w:bidi/>
      <w:spacing w:after="0" w:line="240" w:lineRule="auto"/>
      <w:rPr>
        <w:rFonts w:ascii="Times New Roman" w:eastAsia="Times New Roman" w:hAnsi="Times New Roman" w:cs="Arabic Transparent"/>
        <w:bCs/>
        <w:sz w:val="40"/>
        <w:szCs w:val="40"/>
        <w:lang w:val="en-US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31E6"/>
    <w:multiLevelType w:val="multilevel"/>
    <w:tmpl w:val="0D7C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8A08F2"/>
    <w:multiLevelType w:val="multilevel"/>
    <w:tmpl w:val="AACAA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0632C9"/>
    <w:multiLevelType w:val="multilevel"/>
    <w:tmpl w:val="2E0CF1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6696545">
    <w:abstractNumId w:val="2"/>
  </w:num>
  <w:num w:numId="2" w16cid:durableId="1731028909">
    <w:abstractNumId w:val="0"/>
  </w:num>
  <w:num w:numId="3" w16cid:durableId="185676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5"/>
    <w:rsid w:val="00384F8C"/>
    <w:rsid w:val="003F3885"/>
    <w:rsid w:val="00425027"/>
    <w:rsid w:val="005C771D"/>
    <w:rsid w:val="007D4A55"/>
    <w:rsid w:val="00916F4E"/>
    <w:rsid w:val="009C2A6A"/>
    <w:rsid w:val="009E226D"/>
    <w:rsid w:val="00A076A6"/>
    <w:rsid w:val="00A63037"/>
    <w:rsid w:val="00C13EFE"/>
    <w:rsid w:val="00E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E399"/>
  <w15:docId w15:val="{BD608A5D-D0EF-4849-933C-FCD4CC9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unhideWhenUsed/>
    <w:rsid w:val="00BA2F0F"/>
    <w:rPr>
      <w:color w:val="9966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2F0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059A6"/>
  </w:style>
  <w:style w:type="character" w:customStyle="1" w:styleId="FooterChar">
    <w:name w:val="Footer Char"/>
    <w:basedOn w:val="DefaultParagraphFont"/>
    <w:link w:val="Footer"/>
    <w:uiPriority w:val="99"/>
    <w:qFormat/>
    <w:rsid w:val="004059A6"/>
  </w:style>
  <w:style w:type="character" w:customStyle="1" w:styleId="LienInternetvisit">
    <w:name w:val="Lien Internet visité"/>
    <w:rPr>
      <w:color w:val="800000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793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2F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059A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59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B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7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th@crasc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s://journals.crasc.dz/index.php/turath" TargetMode="External"/><Relationship Id="rId1" Type="http://schemas.openxmlformats.org/officeDocument/2006/relationships/hyperlink" Target="https://journals.crasc.dz/index.php/turath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997B-B1E5-49E1-94A8-7D98B7B1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PNR3</dc:creator>
  <dc:description/>
  <cp:lastModifiedBy>Younes SAAID</cp:lastModifiedBy>
  <cp:revision>3</cp:revision>
  <dcterms:created xsi:type="dcterms:W3CDTF">2024-12-21T10:55:00Z</dcterms:created>
  <dcterms:modified xsi:type="dcterms:W3CDTF">2025-01-10T21:20:00Z</dcterms:modified>
  <dc:language>fr-FR</dc:language>
</cp:coreProperties>
</file>